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കേരള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സംസ്ഥാന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വൈദ്യുതി</w:t>
      </w:r>
      <w:r>
        <w:rPr>
          <w:rFonts w:ascii="Bookman Old Style" w:hAnsi="Bookman Old Style" w:eastAsia="Calibri" w:cs="Nirmala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റെഗുലേറ്ററി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കമ്മീഷൻ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>,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കേരളത്തിന്റെ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വിവിധ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ഭാഗങ്ങളിൽ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സംഘടിപ്പിക്കുന്ന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ഉപഭോക്ത്യ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ശാക്തീകരണ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പരിപാടിയുടെ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ഭാഗമായി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ആലത്തൂർ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ഇലക്ട്രിക്കൽ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ഡിവിഷൻ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ന്റെ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പരിധിയിൽ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വരുന്ന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വൈദ്യുതി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ഉപഭോക്താക്കൾക്ക്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വേണ്ടി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ജനുവരി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10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ആം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തിയതി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hint="cs"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ബുധനാഴ്ച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 xml:space="preserve">, 10:00 </w:t>
      </w:r>
      <w:r>
        <w:rPr>
          <w:rFonts w:hint="cs"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മണിക്ക്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, KSEB,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 xml:space="preserve">ആലത്തൂർ </w:t>
      </w:r>
      <w:r>
        <w:rPr>
          <w:rFonts w:hint="cs"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ഡിവിഷൻ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കോൺഫറൻസ്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ഹാളിൽവെച്ചു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>(</w:t>
      </w:r>
      <w:r>
        <w:rPr>
          <w:rFonts w:hint="cs"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സ്വാതി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hint="cs"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ജംഗ്ഷന്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hint="cs"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സമീപം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</w:rPr>
        <w:t>)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ഒരു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യോഗം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നടത്തുവാൻ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തീരുമാനിച്ചിരിക്കുന്നു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വൈദ്യുതി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ഉപഭോക്താക്കളുടെ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അവകാശങ്ങളും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ലഭ്യമാക്കേണ്ട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സേവനങ്ങളും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തർക്ക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പരിഹാര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സംവിധാനങ്ങളെക്കുറിച്ചും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ഈ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യോഗത്തിൽ വിശദീകരിക്കുന്നതാണ്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വൈദ്യുതി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മേഖലയുടെ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നയരൂപീകരണത്തിലും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നിയമനിർണയത്തിലും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ഉപഭോക്താക്കളുടെ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താൽപര്യങ്ങളും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അഭിപ്രായങ്ങളും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വളരെ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പ്രസക്തമാണ്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ഈ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ലക്ഷ്യം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പ്രാവർത്തികമാക്കാൻ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വേണ്ടിയാണ്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കമ്മീഷൻ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അതിന്റെ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കൺസ്യൂമർ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അഡ്വക്കേസി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സെൽ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മുഖേന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ഇത്തരം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പരിപാടികൾ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സംഘടിപ്പിക്കുന്നത്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അതിനാൽ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പരമാവധി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ഉപഭോക്താക്കൾ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പങ്കെടുത്ത്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ഈ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യോഗത്തിന്റെ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ലക്ഷ്യം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സഫലീകരിക്കണമെന്ന്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eastAsia="Calibri" w:cs="Nirmala UI"/>
          <w:color w:val="222222"/>
          <w:sz w:val="24"/>
          <w:szCs w:val="24"/>
          <w:shd w:val="clear" w:color="auto" w:fill="FFFFFF"/>
          <w:cs/>
        </w:rPr>
        <w:t>താല്പര്യപ്പെടുന്നു</w:t>
      </w: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>.</w:t>
      </w: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  <w:r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  <w:t xml:space="preserve"> </w:t>
      </w: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</w:p>
    <w:p>
      <w:pPr>
        <w:jc w:val="both"/>
        <w:rPr>
          <w:rFonts w:ascii="Bookman Old Style" w:hAnsi="Bookman Old Style" w:eastAsia="Calibri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06"/>
    <w:rsid w:val="000A63AC"/>
    <w:rsid w:val="001A0490"/>
    <w:rsid w:val="004D71E6"/>
    <w:rsid w:val="005B7E65"/>
    <w:rsid w:val="00645AC2"/>
    <w:rsid w:val="00743406"/>
    <w:rsid w:val="00B74583"/>
    <w:rsid w:val="00E63B8B"/>
    <w:rsid w:val="00F3543C"/>
    <w:rsid w:val="00FF2895"/>
    <w:rsid w:val="33F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Times New Roman"/>
      <w:kern w:val="2"/>
      <w:sz w:val="22"/>
      <w:szCs w:val="22"/>
      <w:lang w:val="en-IN" w:eastAsia="en-IN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1435</Characters>
  <Lines>11</Lines>
  <Paragraphs>3</Paragraphs>
  <TotalTime>7</TotalTime>
  <ScaleCrop>false</ScaleCrop>
  <LinksUpToDate>false</LinksUpToDate>
  <CharactersWithSpaces>1683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2024-01-01T06:32:00Z</dcterms:created>
  <dc:creator>jaleel.k.mohammed88@outlook.com</dc:creator>
  <cp:lastModifiedBy>DELL</cp:lastModifiedBy>
  <cp:lastPrinted>2024-01-01T06:38:00Z</cp:lastPrinted>
  <dcterms:modified xsi:type="dcterms:W3CDTF">2024-01-01T07:18:06Z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FE049DB949E24926A26B6BDE01E4F5B9_12</vt:lpwstr>
  </property>
</Properties>
</file>